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A5" w:rsidRPr="009D01F5" w:rsidRDefault="009D01F5" w:rsidP="009D01F5">
      <w:pPr>
        <w:jc w:val="center"/>
        <w:rPr>
          <w:b/>
          <w:color w:val="943634" w:themeColor="accent2" w:themeShade="BF"/>
          <w:sz w:val="28"/>
          <w:szCs w:val="28"/>
        </w:rPr>
      </w:pPr>
      <w:r w:rsidRPr="009D01F5">
        <w:rPr>
          <w:b/>
          <w:color w:val="943634" w:themeColor="accent2" w:themeShade="BF"/>
          <w:sz w:val="28"/>
          <w:szCs w:val="28"/>
        </w:rPr>
        <w:t>Emergency Situation Information</w:t>
      </w:r>
    </w:p>
    <w:p w:rsidR="009D01F5" w:rsidRDefault="009D01F5" w:rsidP="009D01F5">
      <w:pPr>
        <w:rPr>
          <w:sz w:val="24"/>
          <w:szCs w:val="24"/>
        </w:rPr>
      </w:pPr>
    </w:p>
    <w:p w:rsidR="00855E1F" w:rsidRDefault="00855E1F" w:rsidP="009D01F5">
      <w:pPr>
        <w:rPr>
          <w:sz w:val="24"/>
          <w:szCs w:val="24"/>
        </w:rPr>
      </w:pPr>
    </w:p>
    <w:p w:rsidR="009D01F5" w:rsidRPr="009D01F5" w:rsidRDefault="009D01F5" w:rsidP="009D01F5">
      <w:pPr>
        <w:rPr>
          <w:b/>
          <w:sz w:val="24"/>
          <w:szCs w:val="24"/>
        </w:rPr>
      </w:pPr>
      <w:r w:rsidRPr="009D01F5">
        <w:rPr>
          <w:b/>
          <w:sz w:val="24"/>
          <w:szCs w:val="24"/>
        </w:rPr>
        <w:t>Pittsburgh Botanic Garden (Site)</w:t>
      </w:r>
      <w:r w:rsidR="00855E1F">
        <w:rPr>
          <w:b/>
          <w:sz w:val="24"/>
          <w:szCs w:val="24"/>
        </w:rPr>
        <w:t xml:space="preserve">                                                </w:t>
      </w:r>
      <w:r w:rsidR="00855E1F" w:rsidRPr="009D01F5">
        <w:rPr>
          <w:b/>
          <w:sz w:val="24"/>
          <w:szCs w:val="24"/>
        </w:rPr>
        <w:t>Pit</w:t>
      </w:r>
      <w:r w:rsidR="00855E1F">
        <w:rPr>
          <w:b/>
          <w:sz w:val="24"/>
          <w:szCs w:val="24"/>
        </w:rPr>
        <w:t>tsburgh Botanic Garden (Office)</w:t>
      </w:r>
    </w:p>
    <w:p w:rsidR="009D01F5" w:rsidRDefault="009D01F5" w:rsidP="009D01F5">
      <w:pPr>
        <w:rPr>
          <w:sz w:val="24"/>
          <w:szCs w:val="24"/>
        </w:rPr>
      </w:pPr>
      <w:r>
        <w:rPr>
          <w:sz w:val="24"/>
          <w:szCs w:val="24"/>
        </w:rPr>
        <w:t>791 Pinkerton Run Road</w:t>
      </w:r>
      <w:r w:rsidR="00855E1F">
        <w:rPr>
          <w:sz w:val="24"/>
          <w:szCs w:val="24"/>
        </w:rPr>
        <w:t xml:space="preserve">                                                                850 Poplar Street</w:t>
      </w:r>
    </w:p>
    <w:p w:rsidR="009D01F5" w:rsidRDefault="009D01F5" w:rsidP="009D01F5">
      <w:pPr>
        <w:rPr>
          <w:sz w:val="24"/>
          <w:szCs w:val="24"/>
        </w:rPr>
      </w:pPr>
      <w:r>
        <w:rPr>
          <w:sz w:val="24"/>
          <w:szCs w:val="24"/>
        </w:rPr>
        <w:t>Oakdale, PA. 15071</w:t>
      </w:r>
      <w:r w:rsidR="00855E1F">
        <w:rPr>
          <w:sz w:val="24"/>
          <w:szCs w:val="24"/>
        </w:rPr>
        <w:t xml:space="preserve">                                                                        Pittsburgh, PA. 15220</w:t>
      </w:r>
    </w:p>
    <w:p w:rsidR="009D01F5" w:rsidRDefault="009D01F5" w:rsidP="009D01F5">
      <w:pPr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2790"/>
        <w:gridCol w:w="2250"/>
        <w:gridCol w:w="2340"/>
      </w:tblGrid>
      <w:tr w:rsidR="009D01F5" w:rsidTr="009D01F5">
        <w:tc>
          <w:tcPr>
            <w:tcW w:w="2538" w:type="dxa"/>
          </w:tcPr>
          <w:p w:rsidR="009D01F5" w:rsidRPr="009D01F5" w:rsidRDefault="009D01F5" w:rsidP="009D01F5">
            <w:pPr>
              <w:jc w:val="center"/>
              <w:rPr>
                <w:b/>
                <w:sz w:val="24"/>
                <w:szCs w:val="24"/>
              </w:rPr>
            </w:pPr>
            <w:r w:rsidRPr="009D01F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:rsidR="009D01F5" w:rsidRPr="009D01F5" w:rsidRDefault="009D01F5" w:rsidP="009D01F5">
            <w:pPr>
              <w:jc w:val="center"/>
              <w:rPr>
                <w:b/>
                <w:sz w:val="24"/>
                <w:szCs w:val="24"/>
              </w:rPr>
            </w:pPr>
            <w:r w:rsidRPr="009D01F5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50" w:type="dxa"/>
          </w:tcPr>
          <w:p w:rsidR="009D01F5" w:rsidRPr="009D01F5" w:rsidRDefault="009D01F5" w:rsidP="009D01F5">
            <w:pPr>
              <w:jc w:val="center"/>
              <w:rPr>
                <w:b/>
                <w:sz w:val="24"/>
                <w:szCs w:val="24"/>
              </w:rPr>
            </w:pPr>
            <w:r w:rsidRPr="009D01F5">
              <w:rPr>
                <w:b/>
                <w:sz w:val="24"/>
                <w:szCs w:val="24"/>
              </w:rPr>
              <w:t>Office Phone</w:t>
            </w:r>
          </w:p>
        </w:tc>
        <w:tc>
          <w:tcPr>
            <w:tcW w:w="2340" w:type="dxa"/>
          </w:tcPr>
          <w:p w:rsidR="009D01F5" w:rsidRPr="009D01F5" w:rsidRDefault="009D01F5" w:rsidP="009D01F5">
            <w:pPr>
              <w:jc w:val="center"/>
              <w:rPr>
                <w:b/>
                <w:sz w:val="24"/>
                <w:szCs w:val="24"/>
              </w:rPr>
            </w:pPr>
            <w:r w:rsidRPr="009D01F5">
              <w:rPr>
                <w:b/>
                <w:sz w:val="24"/>
                <w:szCs w:val="24"/>
              </w:rPr>
              <w:t>Cell Phone</w:t>
            </w:r>
          </w:p>
        </w:tc>
      </w:tr>
      <w:tr w:rsidR="009D01F5" w:rsidTr="009D01F5">
        <w:tc>
          <w:tcPr>
            <w:tcW w:w="2538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 </w:t>
            </w:r>
            <w:proofErr w:type="spellStart"/>
            <w:r>
              <w:rPr>
                <w:sz w:val="24"/>
                <w:szCs w:val="24"/>
              </w:rPr>
              <w:t>Nace</w:t>
            </w:r>
            <w:proofErr w:type="spellEnd"/>
          </w:p>
        </w:tc>
        <w:tc>
          <w:tcPr>
            <w:tcW w:w="2790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2250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412-444-4464x225</w:t>
            </w:r>
          </w:p>
        </w:tc>
        <w:tc>
          <w:tcPr>
            <w:tcW w:w="2340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412-973-8488</w:t>
            </w:r>
          </w:p>
        </w:tc>
      </w:tr>
      <w:tr w:rsidR="009D01F5" w:rsidTr="009D01F5">
        <w:tc>
          <w:tcPr>
            <w:tcW w:w="2538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Kitty </w:t>
            </w:r>
            <w:proofErr w:type="spellStart"/>
            <w:r>
              <w:rPr>
                <w:sz w:val="24"/>
                <w:szCs w:val="24"/>
              </w:rPr>
              <w:t>Vagley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Development</w:t>
            </w:r>
          </w:p>
        </w:tc>
        <w:tc>
          <w:tcPr>
            <w:tcW w:w="2250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412-444-4464x223</w:t>
            </w:r>
          </w:p>
        </w:tc>
        <w:tc>
          <w:tcPr>
            <w:tcW w:w="2340" w:type="dxa"/>
          </w:tcPr>
          <w:p w:rsidR="009D01F5" w:rsidRDefault="009D01F5" w:rsidP="009D01F5">
            <w:pPr>
              <w:rPr>
                <w:sz w:val="24"/>
                <w:szCs w:val="24"/>
              </w:rPr>
            </w:pPr>
          </w:p>
          <w:p w:rsidR="009D01F5" w:rsidRDefault="009D01F5" w:rsidP="009D01F5">
            <w:pPr>
              <w:rPr>
                <w:sz w:val="24"/>
                <w:szCs w:val="24"/>
              </w:rPr>
            </w:pPr>
            <w:r w:rsidRPr="009D01F5">
              <w:rPr>
                <w:sz w:val="24"/>
                <w:szCs w:val="24"/>
              </w:rPr>
              <w:t>412-708-4746</w:t>
            </w:r>
          </w:p>
        </w:tc>
      </w:tr>
      <w:tr w:rsidR="005871AB" w:rsidTr="009D01F5">
        <w:tc>
          <w:tcPr>
            <w:tcW w:w="2538" w:type="dxa"/>
          </w:tcPr>
          <w:p w:rsidR="005871AB" w:rsidRDefault="005871AB" w:rsidP="009D01F5">
            <w:pPr>
              <w:rPr>
                <w:sz w:val="24"/>
                <w:szCs w:val="24"/>
              </w:rPr>
            </w:pPr>
          </w:p>
          <w:p w:rsidR="005871AB" w:rsidRDefault="005871AB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Walsh</w:t>
            </w:r>
          </w:p>
        </w:tc>
        <w:tc>
          <w:tcPr>
            <w:tcW w:w="2790" w:type="dxa"/>
          </w:tcPr>
          <w:p w:rsidR="005871AB" w:rsidRDefault="005871AB" w:rsidP="009D01F5">
            <w:pPr>
              <w:rPr>
                <w:sz w:val="24"/>
                <w:szCs w:val="24"/>
              </w:rPr>
            </w:pPr>
          </w:p>
          <w:p w:rsidR="005871AB" w:rsidRDefault="005871AB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Controller </w:t>
            </w:r>
          </w:p>
        </w:tc>
        <w:tc>
          <w:tcPr>
            <w:tcW w:w="2250" w:type="dxa"/>
          </w:tcPr>
          <w:p w:rsidR="005871AB" w:rsidRDefault="005871AB" w:rsidP="009D01F5">
            <w:pPr>
              <w:rPr>
                <w:sz w:val="24"/>
                <w:szCs w:val="24"/>
              </w:rPr>
            </w:pPr>
          </w:p>
          <w:p w:rsidR="005871AB" w:rsidRDefault="005871AB" w:rsidP="009D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412-444-4464x230</w:t>
            </w:r>
          </w:p>
        </w:tc>
        <w:tc>
          <w:tcPr>
            <w:tcW w:w="2340" w:type="dxa"/>
          </w:tcPr>
          <w:p w:rsidR="005871AB" w:rsidRDefault="005871AB" w:rsidP="009D01F5">
            <w:pPr>
              <w:rPr>
                <w:sz w:val="24"/>
                <w:szCs w:val="24"/>
              </w:rPr>
            </w:pPr>
          </w:p>
          <w:p w:rsidR="005871AB" w:rsidRDefault="005871AB" w:rsidP="009D01F5">
            <w:pPr>
              <w:rPr>
                <w:sz w:val="24"/>
                <w:szCs w:val="24"/>
              </w:rPr>
            </w:pPr>
            <w:r w:rsidRPr="009D01F5">
              <w:rPr>
                <w:sz w:val="24"/>
                <w:szCs w:val="24"/>
              </w:rPr>
              <w:t>410-699-1323</w:t>
            </w:r>
          </w:p>
        </w:tc>
      </w:tr>
    </w:tbl>
    <w:p w:rsidR="009D01F5" w:rsidRDefault="009D01F5" w:rsidP="009D01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855E1F" w:rsidRDefault="00855E1F" w:rsidP="009D01F5">
      <w:pPr>
        <w:rPr>
          <w:sz w:val="24"/>
          <w:szCs w:val="24"/>
        </w:rPr>
      </w:pPr>
    </w:p>
    <w:p w:rsidR="009D01F5" w:rsidRPr="009D01F5" w:rsidRDefault="009D01F5" w:rsidP="009D01F5">
      <w:pPr>
        <w:rPr>
          <w:b/>
          <w:sz w:val="24"/>
          <w:szCs w:val="24"/>
        </w:rPr>
      </w:pPr>
      <w:r w:rsidRPr="009D01F5">
        <w:rPr>
          <w:b/>
          <w:sz w:val="24"/>
          <w:szCs w:val="24"/>
        </w:rPr>
        <w:t>UPMC Urgent Care</w:t>
      </w:r>
      <w:r w:rsidR="00855E1F">
        <w:rPr>
          <w:b/>
          <w:sz w:val="24"/>
          <w:szCs w:val="24"/>
        </w:rPr>
        <w:t xml:space="preserve">       </w:t>
      </w:r>
      <w:r w:rsidR="00855E1F">
        <w:rPr>
          <w:b/>
          <w:sz w:val="24"/>
          <w:szCs w:val="24"/>
        </w:rPr>
        <w:tab/>
        <w:t xml:space="preserve"> </w:t>
      </w:r>
      <w:r w:rsidR="00855E1F">
        <w:rPr>
          <w:b/>
          <w:sz w:val="24"/>
          <w:szCs w:val="24"/>
        </w:rPr>
        <w:tab/>
      </w:r>
      <w:r w:rsidR="00855E1F">
        <w:rPr>
          <w:b/>
          <w:sz w:val="24"/>
          <w:szCs w:val="24"/>
        </w:rPr>
        <w:tab/>
      </w:r>
      <w:r w:rsidR="00855E1F">
        <w:rPr>
          <w:b/>
          <w:sz w:val="24"/>
          <w:szCs w:val="24"/>
        </w:rPr>
        <w:tab/>
      </w:r>
      <w:r w:rsidR="00855E1F">
        <w:rPr>
          <w:b/>
          <w:sz w:val="24"/>
          <w:szCs w:val="24"/>
        </w:rPr>
        <w:tab/>
        <w:t xml:space="preserve">  </w:t>
      </w:r>
      <w:r w:rsidR="00855E1F" w:rsidRPr="00855E1F">
        <w:rPr>
          <w:b/>
          <w:sz w:val="24"/>
          <w:szCs w:val="24"/>
        </w:rPr>
        <w:t>Allegheny General Hospital</w:t>
      </w:r>
    </w:p>
    <w:p w:rsidR="009D01F5" w:rsidRPr="009D01F5" w:rsidRDefault="009D01F5" w:rsidP="009D01F5">
      <w:pPr>
        <w:rPr>
          <w:sz w:val="24"/>
          <w:szCs w:val="24"/>
        </w:rPr>
      </w:pPr>
      <w:r w:rsidRPr="009D01F5">
        <w:rPr>
          <w:sz w:val="24"/>
          <w:szCs w:val="24"/>
        </w:rPr>
        <w:t>6500 Steubenville Pike</w:t>
      </w:r>
      <w:r w:rsidR="00855E1F">
        <w:rPr>
          <w:sz w:val="24"/>
          <w:szCs w:val="24"/>
        </w:rPr>
        <w:t xml:space="preserve">                                                                    320 East North Avenue</w:t>
      </w:r>
    </w:p>
    <w:p w:rsidR="009D01F5" w:rsidRPr="009D01F5" w:rsidRDefault="009D01F5" w:rsidP="009D01F5">
      <w:pPr>
        <w:rPr>
          <w:sz w:val="24"/>
          <w:szCs w:val="24"/>
        </w:rPr>
      </w:pPr>
      <w:r w:rsidRPr="009D01F5">
        <w:rPr>
          <w:sz w:val="24"/>
          <w:szCs w:val="24"/>
        </w:rPr>
        <w:t>Pittsburgh, PA 15205</w:t>
      </w:r>
      <w:r w:rsidR="00855E1F">
        <w:rPr>
          <w:sz w:val="24"/>
          <w:szCs w:val="24"/>
        </w:rPr>
        <w:t xml:space="preserve"> </w:t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  <w:t xml:space="preserve">   </w:t>
      </w:r>
      <w:r w:rsidR="00855E1F" w:rsidRPr="00855E1F">
        <w:rPr>
          <w:sz w:val="24"/>
          <w:szCs w:val="24"/>
        </w:rPr>
        <w:t>Pittsburgh, PA 15212</w:t>
      </w:r>
    </w:p>
    <w:p w:rsidR="00855E1F" w:rsidRPr="009D01F5" w:rsidRDefault="009D01F5" w:rsidP="00855E1F">
      <w:pPr>
        <w:rPr>
          <w:sz w:val="24"/>
          <w:szCs w:val="24"/>
        </w:rPr>
      </w:pPr>
      <w:r w:rsidRPr="009D01F5">
        <w:rPr>
          <w:sz w:val="24"/>
          <w:szCs w:val="24"/>
        </w:rPr>
        <w:t>(412) 788-1002</w:t>
      </w:r>
      <w:r w:rsidR="00855E1F">
        <w:rPr>
          <w:sz w:val="24"/>
          <w:szCs w:val="24"/>
        </w:rPr>
        <w:t xml:space="preserve"> </w:t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</w:r>
      <w:r w:rsidR="00855E1F">
        <w:rPr>
          <w:sz w:val="24"/>
          <w:szCs w:val="24"/>
        </w:rPr>
        <w:tab/>
        <w:t xml:space="preserve">   </w:t>
      </w:r>
      <w:r w:rsidR="00855E1F" w:rsidRPr="00855E1F">
        <w:rPr>
          <w:sz w:val="24"/>
          <w:szCs w:val="24"/>
        </w:rPr>
        <w:t>(412) 359-3131</w:t>
      </w:r>
    </w:p>
    <w:p w:rsidR="009D01F5" w:rsidRDefault="009D01F5" w:rsidP="009D01F5">
      <w:pPr>
        <w:rPr>
          <w:sz w:val="24"/>
          <w:szCs w:val="24"/>
        </w:rPr>
      </w:pPr>
    </w:p>
    <w:p w:rsidR="009D01F5" w:rsidRDefault="009D01F5" w:rsidP="009D01F5">
      <w:pPr>
        <w:rPr>
          <w:sz w:val="24"/>
          <w:szCs w:val="24"/>
        </w:rPr>
      </w:pPr>
    </w:p>
    <w:p w:rsidR="009D01F5" w:rsidRPr="009D01F5" w:rsidRDefault="009D01F5" w:rsidP="00855E1F">
      <w:pPr>
        <w:rPr>
          <w:sz w:val="24"/>
          <w:szCs w:val="24"/>
        </w:rPr>
      </w:pPr>
    </w:p>
    <w:sectPr w:rsidR="009D01F5" w:rsidRPr="009D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5"/>
    <w:rsid w:val="002437B5"/>
    <w:rsid w:val="005871AB"/>
    <w:rsid w:val="00855E1F"/>
    <w:rsid w:val="00890FE4"/>
    <w:rsid w:val="009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Smiechowski</dc:creator>
  <cp:lastModifiedBy>Rose Smiechowski</cp:lastModifiedBy>
  <cp:revision>2</cp:revision>
  <dcterms:created xsi:type="dcterms:W3CDTF">2013-12-04T21:39:00Z</dcterms:created>
  <dcterms:modified xsi:type="dcterms:W3CDTF">2014-04-01T18:53:00Z</dcterms:modified>
</cp:coreProperties>
</file>